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Principal IAM Software Engineer with 11 years of extensive experience in software development, specializing in web and mobile applications. Proficient in full stack development, DevOps practices, and enterprise security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AngularJS, React, Spring Boot,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GitLab, Jenkins, Docker,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GraphQL, SOAP, OAuth2, SAML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end-to-end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manual workflows to enhance development efficiency and increase deployment frequency in a high-availability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critical enterprise Identity and Access Management (IAM) components to cloud environments,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and secure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configurations, ensuring reusable and consistent deployment strategies across multiple environments with improved security posture.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complex business requirements while adhering to best practices in RESTful API design and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data analytics capabilities related to identity governance, conducting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 role mining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 pattern analysis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scripts for identifying optimization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led design reviews to instill a culture of technical excellence, fostering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integration/continuous deployment (CI/CD)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integration workflows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applications, improving data consistency and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ensured application performance and scalability through proactive troubleshooting of distributed systems and adherence to observability principles for early detection of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user interfaces to enhance user experience, focusing on responsive design and accessibility standards in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test coverage and continuous feedback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planning sessions to assess project requirements, estimate efforts, and devise scalable solutions, making impactful decisions to drive project success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technologies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insights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IAM solutions, advancing the organization's strategies towards adopting next-gen solutions for identity management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secure coding and application security, reducing vulnerabilities through regular code reviews and security testing methodologies within agile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optimizing workflows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provisioning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deprovisioning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 certifications for regulatory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a seamless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fostering collaboration and communication between development and operations for efficient release management.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application development and deployment workflows through a highly available microservices-based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build and release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version control practices while improving deployment consistency across multiple environments for various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pipelines to manage identity data analytics and insights across distributed systems, ensuring data accuracy and accessibility for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enhance application security and compliance,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code analysis and vulnerability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evolve the existing codebase into a microservices architecture, leveraging service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 Swarm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implementations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optimizing user access privileges and monitoring identity data flows through data-driven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responsiveness, user-focused design patterns, and optimizing performance to ensure high satisfaction across internal stakeholders and external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and knowledge sharing sessions, promoting best practices in coding standards and Agile methodologies, elevating the overall team's skill level.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advancing team members' understanding and capabilities in modern infrastructure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transitioning legacy applications to cloud-native services through careful planning, execution, and application modernization efforts, maintaining business continuity during these transformations.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stakeholders to gather requirements for new features and enhancements, translating them into actionable tasks while ensuring alignment with overall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for cloud deployments, enhancing resource utilization and cost-efficiency in rapidly changing operational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